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val="en-US" w:eastAsia="zh-CN"/>
        </w:rPr>
        <w:t>翻译学</w:t>
      </w:r>
    </w:p>
    <w:p>
      <w:pPr>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翻译学</w:t>
      </w:r>
      <w:r>
        <w:rPr>
          <w:rFonts w:hint="eastAsia"/>
          <w:b/>
          <w:bCs/>
          <w:color w:val="C00000"/>
          <w:sz w:val="28"/>
          <w:szCs w:val="28"/>
          <w:lang w:val="en-US" w:eastAsia="zh-CN"/>
        </w:rPr>
        <w:t>概论（上）</w:t>
      </w:r>
    </w:p>
    <w:p>
      <w:pPr>
        <w:rPr>
          <w:rFonts w:hint="eastAsia"/>
          <w:b/>
          <w:bCs/>
          <w:color w:val="C00000"/>
          <w:sz w:val="28"/>
          <w:szCs w:val="28"/>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翻译学概论（下）</w:t>
      </w:r>
    </w:p>
    <w:p>
      <w:pPr>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一般性翻译A-B</w:t>
      </w:r>
    </w:p>
    <w:p>
      <w:pPr>
        <w:ind w:firstLine="420" w:firstLineChars="0"/>
        <w:rPr>
          <w:rFonts w:hint="eastAsia"/>
          <w:sz w:val="24"/>
          <w:szCs w:val="24"/>
          <w:lang w:val="en-US" w:eastAsia="zh-CN"/>
        </w:rPr>
      </w:pPr>
      <w:r>
        <w:rPr>
          <w:rFonts w:hint="eastAsia"/>
          <w:sz w:val="24"/>
          <w:szCs w:val="24"/>
          <w:lang w:val="en-US" w:eastAsia="zh-CN"/>
        </w:rPr>
        <w:t>本课程为汉译外笔译技能训练与实践课程。主要以汉译日理论与实践为基础，以汉语多种专题文本为翻译实践材料，旨在进一步提高学生的汉译日能力。不仅使学生充分掌握汉译日的多种策略，而且使学生的译前准备能力以及跨文化交际意识得到提升。</w:t>
      </w:r>
    </w:p>
    <w:p>
      <w:pPr>
        <w:ind w:firstLine="420" w:firstLineChars="0"/>
        <w:rPr>
          <w:rFonts w:hint="eastAsia"/>
          <w:sz w:val="24"/>
          <w:szCs w:val="24"/>
          <w:lang w:val="en-US" w:eastAsia="zh-CN"/>
        </w:rPr>
      </w:pPr>
    </w:p>
    <w:p>
      <w:pPr>
        <w:ind w:firstLine="420" w:firstLineChars="0"/>
        <w:rPr>
          <w:rFonts w:hint="eastAsia"/>
          <w:sz w:val="24"/>
          <w:szCs w:val="24"/>
          <w:lang w:val="en-US" w:eastAsia="zh-CN"/>
        </w:rPr>
      </w:pPr>
      <w:r>
        <w:rPr>
          <w:rFonts w:hint="eastAsia"/>
          <w:sz w:val="24"/>
          <w:szCs w:val="24"/>
          <w:lang w:val="en-US" w:eastAsia="zh-CN"/>
        </w:rPr>
        <w:t>授课方式以教师课堂讲授与学生实践为主，包括翻译实践（个人与小组合作）、课堂讨论、译文评析与修改等。</w:t>
      </w:r>
    </w:p>
    <w:p>
      <w:pPr>
        <w:ind w:firstLine="420" w:firstLineChars="0"/>
        <w:rPr>
          <w:rFonts w:hint="eastAsia"/>
          <w:sz w:val="24"/>
          <w:szCs w:val="24"/>
          <w:lang w:val="en-US" w:eastAsia="zh-CN"/>
        </w:rPr>
      </w:pPr>
    </w:p>
    <w:p>
      <w:pPr>
        <w:ind w:firstLine="420" w:firstLineChars="0"/>
        <w:rPr>
          <w:rFonts w:hint="eastAsia"/>
          <w:sz w:val="24"/>
          <w:szCs w:val="24"/>
          <w:lang w:val="en-US" w:eastAsia="zh-CN"/>
        </w:rPr>
      </w:pPr>
      <w:r>
        <w:rPr>
          <w:rFonts w:hint="eastAsia"/>
          <w:sz w:val="24"/>
          <w:szCs w:val="24"/>
          <w:lang w:val="en-US" w:eastAsia="zh-CN"/>
        </w:rPr>
        <w:t>期末考试50%；平时作业50%</w:t>
      </w:r>
    </w:p>
    <w:p>
      <w:pPr>
        <w:ind w:firstLine="420" w:firstLineChars="0"/>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一般性翻译B-A</w:t>
      </w:r>
    </w:p>
    <w:p>
      <w:pPr>
        <w:ind w:firstLine="420" w:firstLineChars="0"/>
        <w:rPr>
          <w:rFonts w:hint="eastAsia"/>
          <w:sz w:val="24"/>
          <w:szCs w:val="24"/>
          <w:lang w:val="en-US" w:eastAsia="zh-CN"/>
        </w:rPr>
      </w:pPr>
      <w:r>
        <w:rPr>
          <w:rFonts w:hint="eastAsia"/>
          <w:sz w:val="24"/>
          <w:szCs w:val="24"/>
          <w:lang w:val="en-US" w:eastAsia="zh-CN"/>
        </w:rPr>
        <w:t xml:space="preserve"> 本课程主要教授翻译的基本理念、基本方法以及译文校对、审核、格式处理等技巧。课程通过大量翻译实践，帮助学生掌握英汉翻译的基本技能。学生须学会译前准备，并有能力完成一般性旅游、外交、经济、技术等题材的英汉翻译任务，译文须准确，通畅，易懂，符合文本类型特征。教学方法包括课堂讲授与学生小组讨论、实践与汇报等。 </w:t>
      </w:r>
    </w:p>
    <w:p>
      <w:pPr>
        <w:ind w:firstLine="420" w:firstLineChars="0"/>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口译</w:t>
      </w:r>
    </w:p>
    <w:p>
      <w:pPr>
        <w:ind w:firstLine="420" w:firstLineChars="0"/>
        <w:rPr>
          <w:rFonts w:hint="eastAsia"/>
          <w:sz w:val="24"/>
          <w:szCs w:val="24"/>
          <w:lang w:val="en-US" w:eastAsia="zh-CN"/>
        </w:rPr>
      </w:pPr>
      <w:r>
        <w:rPr>
          <w:rFonts w:hint="eastAsia"/>
          <w:sz w:val="24"/>
          <w:szCs w:val="24"/>
          <w:lang w:val="en-US" w:eastAsia="zh-CN"/>
        </w:rPr>
        <w:t>本课程为口译技能训练与实践课程，目的在于强化学生汉外两种语言的基本功，通过译前、译中和译后，学会迅速扩充并掌握相关主题知识，同时围绕课程主题内容扩充百科知识，并通过高强度训练充分掌握口译相关技能，提高跨文化交际和翻译能力。</w:t>
      </w:r>
    </w:p>
    <w:p>
      <w:pPr>
        <w:ind w:firstLine="420" w:firstLineChars="0"/>
        <w:rPr>
          <w:rFonts w:hint="eastAsia"/>
          <w:sz w:val="24"/>
          <w:szCs w:val="24"/>
          <w:lang w:val="en-US" w:eastAsia="zh-CN"/>
        </w:rPr>
      </w:pPr>
      <w:r>
        <w:rPr>
          <w:rFonts w:hint="eastAsia"/>
          <w:sz w:val="24"/>
          <w:szCs w:val="24"/>
          <w:lang w:val="en-US" w:eastAsia="zh-CN"/>
        </w:rPr>
        <w:t>本课程为翻译硕士（法语口译）一年级必修课，主要内容为：交替传译入门技能，包括：听信息、迅速分析整合讲话结构、译前准备、交传笔记、口译职业认知、职业伦理、译员形象建立。</w:t>
      </w:r>
    </w:p>
    <w:p>
      <w:pPr>
        <w:ind w:firstLine="420" w:firstLineChars="0"/>
        <w:rPr>
          <w:rFonts w:hint="eastAsia"/>
          <w:sz w:val="24"/>
          <w:szCs w:val="24"/>
          <w:lang w:val="en-US" w:eastAsia="zh-CN"/>
        </w:rPr>
      </w:pPr>
      <w:r>
        <w:rPr>
          <w:rFonts w:hint="eastAsia"/>
          <w:sz w:val="24"/>
          <w:szCs w:val="24"/>
          <w:lang w:val="en-US" w:eastAsia="zh-CN"/>
        </w:rPr>
        <w:t xml:space="preserve">   课程进度：</w:t>
      </w:r>
    </w:p>
    <w:p>
      <w:pPr>
        <w:ind w:firstLine="420" w:firstLineChars="0"/>
        <w:rPr>
          <w:rFonts w:hint="eastAsia"/>
          <w:sz w:val="24"/>
          <w:szCs w:val="24"/>
          <w:lang w:val="en-US" w:eastAsia="zh-CN"/>
        </w:rPr>
      </w:pPr>
      <w:r>
        <w:rPr>
          <w:rFonts w:hint="eastAsia"/>
          <w:sz w:val="24"/>
          <w:szCs w:val="24"/>
          <w:lang w:val="en-US" w:eastAsia="zh-CN"/>
        </w:rPr>
        <w:t xml:space="preserve">  第1周：热身</w:t>
      </w:r>
    </w:p>
    <w:p>
      <w:pPr>
        <w:ind w:firstLine="420" w:firstLineChars="0"/>
        <w:rPr>
          <w:rFonts w:hint="eastAsia"/>
          <w:sz w:val="24"/>
          <w:szCs w:val="24"/>
          <w:lang w:val="en-US" w:eastAsia="zh-CN"/>
        </w:rPr>
      </w:pPr>
      <w:r>
        <w:rPr>
          <w:rFonts w:hint="eastAsia"/>
          <w:sz w:val="24"/>
          <w:szCs w:val="24"/>
          <w:lang w:val="en-US" w:eastAsia="zh-CN"/>
        </w:rPr>
        <w:t xml:space="preserve">  第2-4周 无笔记训练</w:t>
      </w:r>
    </w:p>
    <w:p>
      <w:pPr>
        <w:ind w:firstLine="420" w:firstLineChars="0"/>
        <w:rPr>
          <w:rFonts w:hint="eastAsia"/>
          <w:sz w:val="24"/>
          <w:szCs w:val="24"/>
          <w:lang w:val="en-US" w:eastAsia="zh-CN"/>
        </w:rPr>
      </w:pPr>
      <w:r>
        <w:rPr>
          <w:rFonts w:hint="eastAsia"/>
          <w:sz w:val="24"/>
          <w:szCs w:val="24"/>
          <w:lang w:val="en-US" w:eastAsia="zh-CN"/>
        </w:rPr>
        <w:t xml:space="preserve">  第5-10周 笔记分节训练</w:t>
      </w:r>
    </w:p>
    <w:p>
      <w:pPr>
        <w:ind w:firstLine="420" w:firstLineChars="0"/>
        <w:rPr>
          <w:rFonts w:hint="eastAsia"/>
          <w:sz w:val="24"/>
          <w:szCs w:val="24"/>
          <w:lang w:val="en-US" w:eastAsia="zh-CN"/>
        </w:rPr>
      </w:pPr>
      <w:r>
        <w:rPr>
          <w:rFonts w:hint="eastAsia"/>
          <w:sz w:val="24"/>
          <w:szCs w:val="24"/>
          <w:lang w:val="en-US" w:eastAsia="zh-CN"/>
        </w:rPr>
        <w:t xml:space="preserve">  第11-13周 笔记综合训练</w:t>
      </w:r>
    </w:p>
    <w:p>
      <w:pPr>
        <w:ind w:firstLine="420" w:firstLineChars="0"/>
        <w:rPr>
          <w:rFonts w:hint="eastAsia"/>
          <w:sz w:val="24"/>
          <w:szCs w:val="24"/>
          <w:lang w:val="en-US" w:eastAsia="zh-CN"/>
        </w:rPr>
      </w:pPr>
      <w:r>
        <w:rPr>
          <w:rFonts w:hint="eastAsia"/>
          <w:sz w:val="24"/>
          <w:szCs w:val="24"/>
          <w:lang w:val="en-US" w:eastAsia="zh-CN"/>
        </w:rPr>
        <w:t xml:space="preserve">  第15-18周 表达训练</w:t>
      </w:r>
    </w:p>
    <w:p>
      <w:pPr>
        <w:ind w:firstLine="420" w:firstLineChars="0"/>
        <w:rPr>
          <w:rFonts w:hint="eastAsia"/>
          <w:sz w:val="24"/>
          <w:szCs w:val="24"/>
          <w:lang w:val="en-US" w:eastAsia="zh-CN"/>
        </w:rPr>
      </w:pPr>
    </w:p>
    <w:p>
      <w:pPr>
        <w:ind w:firstLine="420" w:firstLineChars="0"/>
        <w:rPr>
          <w:rFonts w:hint="eastAsia"/>
          <w:sz w:val="24"/>
          <w:szCs w:val="24"/>
          <w:lang w:val="en-US" w:eastAsia="zh-CN"/>
        </w:rPr>
      </w:pPr>
      <w:r>
        <w:rPr>
          <w:rFonts w:hint="eastAsia"/>
          <w:sz w:val="24"/>
          <w:szCs w:val="24"/>
          <w:lang w:val="en-US" w:eastAsia="zh-CN"/>
        </w:rPr>
        <w:t>授课方式：</w:t>
      </w:r>
    </w:p>
    <w:p>
      <w:pPr>
        <w:ind w:firstLine="420" w:firstLineChars="0"/>
        <w:rPr>
          <w:rFonts w:hint="eastAsia"/>
          <w:sz w:val="24"/>
          <w:szCs w:val="24"/>
          <w:lang w:val="en-US" w:eastAsia="zh-CN"/>
        </w:rPr>
      </w:pPr>
    </w:p>
    <w:p>
      <w:pPr>
        <w:ind w:firstLine="420" w:firstLineChars="0"/>
        <w:rPr>
          <w:rFonts w:hint="eastAsia"/>
          <w:sz w:val="24"/>
          <w:szCs w:val="24"/>
          <w:lang w:val="en-US" w:eastAsia="zh-CN"/>
        </w:rPr>
      </w:pPr>
      <w:r>
        <w:rPr>
          <w:rFonts w:hint="eastAsia"/>
          <w:sz w:val="24"/>
          <w:szCs w:val="24"/>
          <w:lang w:val="en-US" w:eastAsia="zh-CN"/>
        </w:rPr>
        <w:t xml:space="preserve">  以学生为主体，包括主题选择、扮演演讲人、材料搜集与选择等手段，积极参与课堂教学的同时参与口译质量点评，通过点评巩固相关技能。教师的主要任务是按照教学大纲和安排指导学生参与课堂和课外口译实践活动，通过点评讲解相关理论和原则，引导学生逐步实现理论联系实际，在实践中掌握相关技能，并能积极地运用到口译实践中。</w:t>
      </w:r>
    </w:p>
    <w:p>
      <w:pPr>
        <w:ind w:firstLine="420" w:firstLineChars="0"/>
        <w:rPr>
          <w:rFonts w:hint="eastAsia"/>
          <w:sz w:val="24"/>
          <w:szCs w:val="24"/>
          <w:lang w:val="en-US" w:eastAsia="zh-CN"/>
        </w:rPr>
      </w:pPr>
    </w:p>
    <w:p>
      <w:pPr>
        <w:ind w:firstLine="420" w:firstLineChars="0"/>
        <w:rPr>
          <w:rFonts w:hint="eastAsia"/>
          <w:sz w:val="24"/>
          <w:szCs w:val="24"/>
          <w:lang w:val="en-US" w:eastAsia="zh-CN"/>
        </w:rPr>
      </w:pPr>
      <w:r>
        <w:rPr>
          <w:rFonts w:hint="eastAsia"/>
          <w:sz w:val="24"/>
          <w:szCs w:val="24"/>
          <w:lang w:val="en-US" w:eastAsia="zh-CN"/>
        </w:rPr>
        <w:t>考试办法及成绩评定办法：</w:t>
      </w:r>
    </w:p>
    <w:p>
      <w:pPr>
        <w:ind w:firstLine="420" w:firstLineChars="0"/>
        <w:rPr>
          <w:rFonts w:hint="eastAsia"/>
          <w:sz w:val="24"/>
          <w:szCs w:val="24"/>
          <w:lang w:val="en-US" w:eastAsia="zh-CN"/>
        </w:rPr>
      </w:pPr>
      <w:r>
        <w:rPr>
          <w:rFonts w:hint="eastAsia"/>
          <w:sz w:val="24"/>
          <w:szCs w:val="24"/>
          <w:lang w:val="en-US" w:eastAsia="zh-CN"/>
        </w:rPr>
        <w:t>本课程采取平时成绩与期末开卷考试相结合的形式，平时成绩包括课堂表现、平时作业，平时成绩占30%，期末考试占70%。考试在数字教室进行，讲话内容为5-8分钟、语速为140-160字左右，一周前告知主题，学生做必要的译前准备。</w:t>
      </w:r>
    </w:p>
    <w:p>
      <w:pPr>
        <w:ind w:firstLine="420" w:firstLineChars="0"/>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翻译研究方法</w:t>
      </w:r>
    </w:p>
    <w:p>
      <w:pPr>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学术论文写作</w:t>
      </w:r>
    </w:p>
    <w:p>
      <w:pPr>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高级外语读写</w:t>
      </w:r>
    </w:p>
    <w:p>
      <w:pPr>
        <w:ind w:firstLine="420" w:firstLineChars="0"/>
        <w:rPr>
          <w:rFonts w:hint="eastAsia"/>
          <w:sz w:val="24"/>
          <w:szCs w:val="24"/>
          <w:lang w:val="en-US" w:eastAsia="zh-CN"/>
        </w:rPr>
      </w:pPr>
      <w:r>
        <w:rPr>
          <w:rFonts w:hint="eastAsia"/>
          <w:sz w:val="24"/>
          <w:szCs w:val="24"/>
          <w:lang w:val="en-US" w:eastAsia="zh-CN"/>
        </w:rPr>
        <w:t>目标：</w:t>
      </w:r>
    </w:p>
    <w:p>
      <w:pPr>
        <w:ind w:firstLine="420" w:firstLineChars="0"/>
        <w:rPr>
          <w:rFonts w:hint="eastAsia"/>
          <w:sz w:val="24"/>
          <w:szCs w:val="24"/>
          <w:lang w:val="en-US" w:eastAsia="zh-CN"/>
        </w:rPr>
      </w:pPr>
      <w:r>
        <w:rPr>
          <w:rFonts w:hint="eastAsia"/>
          <w:sz w:val="24"/>
          <w:szCs w:val="24"/>
          <w:lang w:val="en-US" w:eastAsia="zh-CN"/>
        </w:rPr>
        <w:t>帮助学生掌握基本口译原则、方法并培养其翻译能力</w:t>
      </w:r>
    </w:p>
    <w:p>
      <w:pPr>
        <w:ind w:firstLine="420" w:firstLineChars="0"/>
        <w:rPr>
          <w:rFonts w:hint="eastAsia"/>
          <w:sz w:val="24"/>
          <w:szCs w:val="24"/>
          <w:lang w:val="en-US" w:eastAsia="zh-CN"/>
        </w:rPr>
      </w:pPr>
    </w:p>
    <w:p>
      <w:pPr>
        <w:ind w:firstLine="420" w:firstLineChars="0"/>
        <w:rPr>
          <w:rFonts w:hint="eastAsia"/>
          <w:sz w:val="24"/>
          <w:szCs w:val="24"/>
          <w:lang w:val="en-US" w:eastAsia="zh-CN"/>
        </w:rPr>
      </w:pPr>
      <w:r>
        <w:rPr>
          <w:rFonts w:hint="eastAsia"/>
          <w:sz w:val="24"/>
          <w:szCs w:val="24"/>
          <w:lang w:val="en-US" w:eastAsia="zh-CN"/>
        </w:rPr>
        <w:t>内容与进度：</w:t>
      </w:r>
    </w:p>
    <w:p>
      <w:pPr>
        <w:ind w:firstLine="420" w:firstLineChars="0"/>
        <w:rPr>
          <w:rFonts w:hint="eastAsia"/>
          <w:sz w:val="24"/>
          <w:szCs w:val="24"/>
          <w:lang w:val="en-US" w:eastAsia="zh-CN"/>
        </w:rPr>
      </w:pPr>
      <w:r>
        <w:rPr>
          <w:rFonts w:hint="eastAsia"/>
          <w:sz w:val="24"/>
          <w:szCs w:val="24"/>
          <w:lang w:val="en-US" w:eastAsia="zh-CN"/>
        </w:rPr>
        <w:t>口译原则、口译员素质：2周</w:t>
      </w:r>
    </w:p>
    <w:p>
      <w:pPr>
        <w:ind w:firstLine="420" w:firstLineChars="0"/>
        <w:rPr>
          <w:rFonts w:hint="eastAsia"/>
          <w:sz w:val="24"/>
          <w:szCs w:val="24"/>
          <w:lang w:val="en-US" w:eastAsia="zh-CN"/>
        </w:rPr>
      </w:pPr>
      <w:r>
        <w:rPr>
          <w:rFonts w:hint="eastAsia"/>
          <w:sz w:val="24"/>
          <w:szCs w:val="24"/>
          <w:lang w:val="en-US" w:eastAsia="zh-CN"/>
        </w:rPr>
        <w:t>口译涉及的领域和交际场合：1周</w:t>
      </w:r>
    </w:p>
    <w:p>
      <w:pPr>
        <w:ind w:firstLine="420" w:firstLineChars="0"/>
        <w:rPr>
          <w:rFonts w:hint="eastAsia"/>
          <w:sz w:val="24"/>
          <w:szCs w:val="24"/>
          <w:lang w:val="en-US" w:eastAsia="zh-CN"/>
        </w:rPr>
      </w:pPr>
      <w:r>
        <w:rPr>
          <w:rFonts w:hint="eastAsia"/>
          <w:sz w:val="24"/>
          <w:szCs w:val="24"/>
          <w:lang w:val="en-US" w:eastAsia="zh-CN"/>
        </w:rPr>
        <w:t>口译理解与语言理解的差别：3周</w:t>
      </w:r>
    </w:p>
    <w:p>
      <w:pPr>
        <w:ind w:firstLine="420" w:firstLineChars="0"/>
        <w:rPr>
          <w:rFonts w:hint="eastAsia"/>
          <w:sz w:val="24"/>
          <w:szCs w:val="24"/>
          <w:lang w:val="en-US" w:eastAsia="zh-CN"/>
        </w:rPr>
      </w:pPr>
      <w:r>
        <w:rPr>
          <w:rFonts w:hint="eastAsia"/>
          <w:sz w:val="24"/>
          <w:szCs w:val="24"/>
          <w:lang w:val="en-US" w:eastAsia="zh-CN"/>
        </w:rPr>
        <w:t>口译笔记对口译的影响和作用：4周</w:t>
      </w:r>
    </w:p>
    <w:p>
      <w:pPr>
        <w:ind w:firstLine="420" w:firstLineChars="0"/>
        <w:rPr>
          <w:rFonts w:hint="eastAsia"/>
          <w:sz w:val="24"/>
          <w:szCs w:val="24"/>
          <w:lang w:val="en-US" w:eastAsia="zh-CN"/>
        </w:rPr>
      </w:pPr>
      <w:r>
        <w:rPr>
          <w:rFonts w:hint="eastAsia"/>
          <w:sz w:val="24"/>
          <w:szCs w:val="24"/>
          <w:lang w:val="en-US" w:eastAsia="zh-CN"/>
        </w:rPr>
        <w:t>口译表达与语言表述能力：4周</w:t>
      </w:r>
    </w:p>
    <w:p>
      <w:pPr>
        <w:ind w:firstLine="420" w:firstLineChars="0"/>
        <w:rPr>
          <w:rFonts w:hint="eastAsia"/>
          <w:sz w:val="24"/>
          <w:szCs w:val="24"/>
          <w:lang w:val="en-US" w:eastAsia="zh-CN"/>
        </w:rPr>
      </w:pPr>
      <w:r>
        <w:rPr>
          <w:rFonts w:hint="eastAsia"/>
          <w:sz w:val="24"/>
          <w:szCs w:val="24"/>
          <w:lang w:val="en-US" w:eastAsia="zh-CN"/>
        </w:rPr>
        <w:t>综合训练+模拟：3周</w:t>
      </w:r>
    </w:p>
    <w:p>
      <w:pPr>
        <w:ind w:firstLine="420" w:firstLineChars="0"/>
        <w:rPr>
          <w:rFonts w:hint="eastAsia"/>
          <w:sz w:val="24"/>
          <w:szCs w:val="24"/>
          <w:lang w:val="en-US" w:eastAsia="zh-CN"/>
        </w:rPr>
      </w:pPr>
      <w:r>
        <w:rPr>
          <w:rFonts w:hint="eastAsia"/>
          <w:sz w:val="24"/>
          <w:szCs w:val="24"/>
          <w:lang w:val="en-US" w:eastAsia="zh-CN"/>
        </w:rPr>
        <w:t>考试：1周</w:t>
      </w:r>
    </w:p>
    <w:p>
      <w:pPr>
        <w:ind w:firstLine="420" w:firstLineChars="0"/>
        <w:rPr>
          <w:rFonts w:hint="eastAsia"/>
          <w:sz w:val="24"/>
          <w:szCs w:val="24"/>
          <w:lang w:val="en-US" w:eastAsia="zh-CN"/>
        </w:rPr>
      </w:pPr>
    </w:p>
    <w:p>
      <w:pPr>
        <w:ind w:firstLine="420" w:firstLineChars="0"/>
        <w:rPr>
          <w:rFonts w:hint="eastAsia"/>
          <w:sz w:val="24"/>
          <w:szCs w:val="24"/>
          <w:lang w:val="en-US" w:eastAsia="zh-CN"/>
        </w:rPr>
      </w:pPr>
    </w:p>
    <w:p>
      <w:pPr>
        <w:ind w:firstLine="420" w:firstLineChars="0"/>
        <w:rPr>
          <w:rFonts w:hint="eastAsia"/>
          <w:sz w:val="24"/>
          <w:szCs w:val="24"/>
          <w:lang w:val="en-US" w:eastAsia="zh-CN"/>
        </w:rPr>
      </w:pPr>
      <w:r>
        <w:rPr>
          <w:rFonts w:hint="eastAsia"/>
          <w:sz w:val="24"/>
          <w:szCs w:val="24"/>
          <w:lang w:val="en-US" w:eastAsia="zh-CN"/>
        </w:rPr>
        <w:t>学生自学（阅读、训练）+课堂讲述+训练+教师点评</w:t>
      </w:r>
    </w:p>
    <w:p>
      <w:pPr>
        <w:ind w:firstLine="420" w:firstLineChars="0"/>
        <w:rPr>
          <w:rFonts w:hint="eastAsia"/>
          <w:sz w:val="24"/>
          <w:szCs w:val="24"/>
          <w:lang w:val="en-US" w:eastAsia="zh-CN"/>
        </w:rPr>
      </w:pPr>
      <w:r>
        <w:rPr>
          <w:rFonts w:hint="eastAsia"/>
          <w:sz w:val="24"/>
          <w:szCs w:val="24"/>
          <w:lang w:val="en-US" w:eastAsia="zh-CN"/>
        </w:rPr>
        <w:t>自省+互动（学生之间+师生之间）</w:t>
      </w:r>
    </w:p>
    <w:p>
      <w:pPr>
        <w:ind w:firstLine="420" w:firstLineChars="0"/>
        <w:rPr>
          <w:rFonts w:hint="eastAsia"/>
          <w:sz w:val="24"/>
          <w:szCs w:val="24"/>
          <w:lang w:val="en-US" w:eastAsia="zh-CN"/>
        </w:rPr>
      </w:pPr>
      <w:r>
        <w:rPr>
          <w:rFonts w:hint="eastAsia"/>
          <w:sz w:val="24"/>
          <w:szCs w:val="24"/>
          <w:lang w:val="en-US" w:eastAsia="zh-CN"/>
        </w:rPr>
        <w:t>模拟（团队合作）</w:t>
      </w:r>
    </w:p>
    <w:p>
      <w:pPr>
        <w:ind w:firstLine="420" w:firstLineChars="0"/>
        <w:rPr>
          <w:rFonts w:hint="eastAsia"/>
          <w:sz w:val="24"/>
          <w:szCs w:val="24"/>
          <w:lang w:val="en-US" w:eastAsia="zh-CN"/>
        </w:rPr>
      </w:pPr>
      <w:r>
        <w:rPr>
          <w:rFonts w:hint="eastAsia"/>
          <w:sz w:val="24"/>
          <w:szCs w:val="24"/>
          <w:lang w:val="en-US" w:eastAsia="zh-CN"/>
        </w:rPr>
        <w:t>实战</w:t>
      </w:r>
    </w:p>
    <w:p>
      <w:pPr>
        <w:ind w:firstLine="420" w:firstLineChars="0"/>
        <w:rPr>
          <w:rFonts w:hint="eastAsia"/>
          <w:sz w:val="24"/>
          <w:szCs w:val="24"/>
          <w:lang w:val="en-US" w:eastAsia="zh-CN"/>
        </w:rPr>
      </w:pPr>
    </w:p>
    <w:p>
      <w:pPr>
        <w:ind w:firstLine="420" w:firstLineChars="0"/>
        <w:rPr>
          <w:rFonts w:hint="eastAsia"/>
          <w:sz w:val="24"/>
          <w:szCs w:val="24"/>
          <w:lang w:val="en-US" w:eastAsia="zh-CN"/>
        </w:rPr>
      </w:pPr>
    </w:p>
    <w:p>
      <w:pPr>
        <w:ind w:firstLine="420" w:firstLineChars="0"/>
        <w:rPr>
          <w:rFonts w:hint="eastAsia"/>
          <w:sz w:val="24"/>
          <w:szCs w:val="24"/>
          <w:lang w:val="en-US" w:eastAsia="zh-CN"/>
        </w:rPr>
      </w:pPr>
      <w:r>
        <w:rPr>
          <w:rFonts w:hint="eastAsia"/>
          <w:sz w:val="24"/>
          <w:szCs w:val="24"/>
          <w:lang w:val="en-US" w:eastAsia="zh-CN"/>
        </w:rPr>
        <w:t>平时成绩：占40%，主要以小组作业和个人训练形式完成</w:t>
      </w:r>
    </w:p>
    <w:p>
      <w:pPr>
        <w:ind w:firstLine="420" w:firstLineChars="0"/>
        <w:rPr>
          <w:rFonts w:hint="eastAsia"/>
          <w:sz w:val="24"/>
          <w:szCs w:val="24"/>
          <w:lang w:val="en-US" w:eastAsia="zh-CN"/>
        </w:rPr>
      </w:pPr>
      <w:r>
        <w:rPr>
          <w:rFonts w:hint="eastAsia"/>
          <w:sz w:val="24"/>
          <w:szCs w:val="24"/>
          <w:lang w:val="en-US" w:eastAsia="zh-CN"/>
        </w:rPr>
        <w:t>期末考试：现场翻译，占60%（请相关语种教师配合打分）</w:t>
      </w:r>
    </w:p>
    <w:p>
      <w:pPr>
        <w:ind w:firstLine="420" w:firstLineChars="0"/>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口译方法论</w:t>
      </w:r>
    </w:p>
    <w:p>
      <w:pPr>
        <w:ind w:firstLine="420" w:firstLineChars="0"/>
        <w:rPr>
          <w:rFonts w:hint="eastAsia"/>
          <w:sz w:val="24"/>
          <w:szCs w:val="24"/>
          <w:lang w:val="en-US" w:eastAsia="zh-CN"/>
        </w:rPr>
      </w:pPr>
      <w:r>
        <w:rPr>
          <w:rFonts w:hint="eastAsia"/>
          <w:sz w:val="24"/>
          <w:szCs w:val="24"/>
          <w:lang w:val="en-US" w:eastAsia="zh-CN"/>
        </w:rPr>
        <w:t>授课目标：使学生了解笔译作为实践与语言服务行业中笔译作为职业的内涵与现状，了解并掌握二者的基本方法论与技能。</w:t>
      </w:r>
    </w:p>
    <w:p>
      <w:pPr>
        <w:ind w:firstLine="420" w:firstLineChars="0"/>
        <w:rPr>
          <w:rFonts w:hint="eastAsia"/>
          <w:sz w:val="24"/>
          <w:szCs w:val="24"/>
          <w:lang w:val="en-US" w:eastAsia="zh-CN"/>
        </w:rPr>
      </w:pPr>
    </w:p>
    <w:p>
      <w:pPr>
        <w:ind w:firstLine="420" w:firstLineChars="0"/>
        <w:rPr>
          <w:rFonts w:hint="eastAsia"/>
          <w:sz w:val="24"/>
          <w:szCs w:val="24"/>
          <w:lang w:val="en-US" w:eastAsia="zh-CN"/>
        </w:rPr>
      </w:pPr>
      <w:r>
        <w:rPr>
          <w:rFonts w:hint="eastAsia"/>
          <w:sz w:val="24"/>
          <w:szCs w:val="24"/>
          <w:lang w:val="en-US" w:eastAsia="zh-CN"/>
        </w:rPr>
        <w:t>授课内容：在理解传统笔译/翻译理论的基础上，着重讲述、讨论当今的笔译实践的步骤与方法以及作为职业的笔译的内容与方法。</w:t>
      </w:r>
    </w:p>
    <w:p>
      <w:pPr>
        <w:ind w:firstLine="420" w:firstLineChars="0"/>
        <w:rPr>
          <w:rFonts w:hint="eastAsia"/>
          <w:sz w:val="24"/>
          <w:szCs w:val="24"/>
          <w:lang w:val="en-US" w:eastAsia="zh-CN"/>
        </w:rPr>
      </w:pPr>
    </w:p>
    <w:p>
      <w:pPr>
        <w:ind w:firstLine="420" w:firstLineChars="0"/>
        <w:rPr>
          <w:rFonts w:hint="eastAsia"/>
          <w:sz w:val="24"/>
          <w:szCs w:val="24"/>
          <w:lang w:val="en-US" w:eastAsia="zh-CN"/>
        </w:rPr>
      </w:pPr>
      <w:r>
        <w:rPr>
          <w:rFonts w:hint="eastAsia"/>
          <w:sz w:val="24"/>
          <w:szCs w:val="24"/>
          <w:lang w:val="en-US" w:eastAsia="zh-CN"/>
        </w:rPr>
        <w:t>授课进度：</w:t>
      </w:r>
    </w:p>
    <w:p>
      <w:pPr>
        <w:ind w:firstLine="420" w:firstLineChars="0"/>
        <w:rPr>
          <w:rFonts w:hint="eastAsia"/>
          <w:sz w:val="24"/>
          <w:szCs w:val="24"/>
          <w:lang w:val="en-US" w:eastAsia="zh-CN"/>
        </w:rPr>
      </w:pPr>
    </w:p>
    <w:p>
      <w:pPr>
        <w:ind w:firstLine="420" w:firstLineChars="0"/>
        <w:rPr>
          <w:rFonts w:hint="eastAsia"/>
          <w:sz w:val="24"/>
          <w:szCs w:val="24"/>
          <w:lang w:val="en-US" w:eastAsia="zh-CN"/>
        </w:rPr>
      </w:pPr>
      <w:r>
        <w:rPr>
          <w:rFonts w:hint="eastAsia"/>
          <w:sz w:val="24"/>
          <w:szCs w:val="24"/>
          <w:lang w:val="en-US" w:eastAsia="zh-CN"/>
        </w:rPr>
        <w:t>周次 知识模块 知识点</w:t>
      </w:r>
    </w:p>
    <w:p>
      <w:pPr>
        <w:ind w:firstLine="420" w:firstLineChars="0"/>
        <w:rPr>
          <w:rFonts w:hint="eastAsia"/>
          <w:sz w:val="24"/>
          <w:szCs w:val="24"/>
          <w:lang w:val="en-US" w:eastAsia="zh-CN"/>
        </w:rPr>
      </w:pPr>
      <w:r>
        <w:rPr>
          <w:rFonts w:hint="eastAsia"/>
          <w:sz w:val="24"/>
          <w:szCs w:val="24"/>
          <w:lang w:val="en-US" w:eastAsia="zh-CN"/>
        </w:rPr>
        <w:t>1 笔译入门 笔译的定义；广义与侠义的笔译；</w:t>
      </w:r>
    </w:p>
    <w:p>
      <w:pPr>
        <w:ind w:firstLine="420" w:firstLineChars="0"/>
        <w:rPr>
          <w:rFonts w:hint="eastAsia"/>
          <w:sz w:val="24"/>
          <w:szCs w:val="24"/>
          <w:lang w:val="en-US" w:eastAsia="zh-CN"/>
        </w:rPr>
      </w:pPr>
      <w:r>
        <w:rPr>
          <w:rFonts w:hint="eastAsia"/>
          <w:sz w:val="24"/>
          <w:szCs w:val="24"/>
          <w:lang w:val="en-US" w:eastAsia="zh-CN"/>
        </w:rPr>
        <w:t>2 传统译论得与失 50年代以来译论流派的更迭、译论与翻译实践的关系</w:t>
      </w:r>
    </w:p>
    <w:p>
      <w:pPr>
        <w:ind w:firstLine="420" w:firstLineChars="0"/>
        <w:rPr>
          <w:rFonts w:hint="eastAsia"/>
          <w:sz w:val="24"/>
          <w:szCs w:val="24"/>
          <w:lang w:val="en-US" w:eastAsia="zh-CN"/>
        </w:rPr>
      </w:pPr>
      <w:r>
        <w:rPr>
          <w:rFonts w:hint="eastAsia"/>
          <w:sz w:val="24"/>
          <w:szCs w:val="24"/>
          <w:lang w:val="en-US" w:eastAsia="zh-CN"/>
        </w:rPr>
        <w:t>3、4 当今笔译的概念与内涵 专业笔译理念；语言服务行业视角下的笔译；笔译者的能力与素养</w:t>
      </w:r>
    </w:p>
    <w:p>
      <w:pPr>
        <w:ind w:firstLine="420" w:firstLineChars="0"/>
        <w:rPr>
          <w:rFonts w:hint="eastAsia"/>
          <w:sz w:val="24"/>
          <w:szCs w:val="24"/>
          <w:lang w:val="en-US" w:eastAsia="zh-CN"/>
        </w:rPr>
      </w:pPr>
      <w:r>
        <w:rPr>
          <w:rFonts w:hint="eastAsia"/>
          <w:sz w:val="24"/>
          <w:szCs w:val="24"/>
          <w:lang w:val="en-US" w:eastAsia="zh-CN"/>
        </w:rPr>
        <w:t>5-8 作为实践的笔译 作为实践的笔译流程、方法与工具</w:t>
      </w:r>
    </w:p>
    <w:p>
      <w:pPr>
        <w:ind w:firstLine="420" w:firstLineChars="0"/>
        <w:rPr>
          <w:rFonts w:hint="eastAsia"/>
          <w:sz w:val="24"/>
          <w:szCs w:val="24"/>
          <w:lang w:val="en-US" w:eastAsia="zh-CN"/>
        </w:rPr>
      </w:pPr>
      <w:r>
        <w:rPr>
          <w:rFonts w:hint="eastAsia"/>
          <w:sz w:val="24"/>
          <w:szCs w:val="24"/>
          <w:lang w:val="en-US" w:eastAsia="zh-CN"/>
        </w:rPr>
        <w:t>9 理解语言服务行业与广义的笔译 当今语言服务行业行业的内涵、特征、需求与发展趋势；笔译职业的延伸（视频翻译、本地化等）</w:t>
      </w:r>
    </w:p>
    <w:p>
      <w:pPr>
        <w:ind w:firstLine="420" w:firstLineChars="0"/>
        <w:rPr>
          <w:rFonts w:hint="eastAsia"/>
          <w:sz w:val="24"/>
          <w:szCs w:val="24"/>
          <w:lang w:val="en-US" w:eastAsia="zh-CN"/>
        </w:rPr>
      </w:pPr>
      <w:r>
        <w:rPr>
          <w:rFonts w:hint="eastAsia"/>
          <w:sz w:val="24"/>
          <w:szCs w:val="24"/>
          <w:lang w:val="en-US" w:eastAsia="zh-CN"/>
        </w:rPr>
        <w:t>10-13 作为职业的笔译 笔译职业的职业道德、方法、流程与工具</w:t>
      </w:r>
    </w:p>
    <w:p>
      <w:pPr>
        <w:ind w:firstLine="420" w:firstLineChars="0"/>
        <w:rPr>
          <w:rFonts w:hint="eastAsia"/>
          <w:sz w:val="24"/>
          <w:szCs w:val="24"/>
          <w:lang w:val="en-US" w:eastAsia="zh-CN"/>
        </w:rPr>
      </w:pPr>
      <w:r>
        <w:rPr>
          <w:rFonts w:hint="eastAsia"/>
          <w:sz w:val="24"/>
          <w:szCs w:val="24"/>
          <w:lang w:val="en-US" w:eastAsia="zh-CN"/>
        </w:rPr>
        <w:t>14、15 笔译质量评估 笔译质量评估的标准、方法</w:t>
      </w:r>
    </w:p>
    <w:p>
      <w:pPr>
        <w:ind w:firstLine="420" w:firstLineChars="0"/>
        <w:rPr>
          <w:rFonts w:hint="eastAsia"/>
          <w:sz w:val="24"/>
          <w:szCs w:val="24"/>
          <w:lang w:val="en-US" w:eastAsia="zh-CN"/>
        </w:rPr>
      </w:pPr>
      <w:r>
        <w:rPr>
          <w:rFonts w:hint="eastAsia"/>
          <w:sz w:val="24"/>
          <w:szCs w:val="24"/>
          <w:lang w:val="en-US" w:eastAsia="zh-CN"/>
        </w:rPr>
        <w:t>16、17 笔译项目管理 翻译项目的组成、类型及特点、五大阶段与三大核心要素</w:t>
      </w:r>
    </w:p>
    <w:p>
      <w:pPr>
        <w:ind w:firstLine="420" w:firstLineChars="0"/>
        <w:rPr>
          <w:rFonts w:hint="eastAsia"/>
          <w:sz w:val="24"/>
          <w:szCs w:val="24"/>
          <w:lang w:val="en-US" w:eastAsia="zh-CN"/>
        </w:rPr>
      </w:pPr>
      <w:r>
        <w:rPr>
          <w:rFonts w:hint="eastAsia"/>
          <w:sz w:val="24"/>
          <w:szCs w:val="24"/>
          <w:lang w:val="en-US" w:eastAsia="zh-CN"/>
        </w:rPr>
        <w:t>18 笔译职业规划 笔译者的能力发展与职业发展方法与路线</w:t>
      </w:r>
    </w:p>
    <w:p>
      <w:pPr>
        <w:ind w:firstLine="420" w:firstLineChars="0"/>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笔译方法论</w:t>
      </w:r>
    </w:p>
    <w:p>
      <w:pPr>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外汉对比与翻译</w:t>
      </w:r>
    </w:p>
    <w:p>
      <w:pPr>
        <w:ind w:firstLine="420" w:firstLineChars="0"/>
        <w:rPr>
          <w:rFonts w:hint="eastAsia"/>
          <w:sz w:val="24"/>
          <w:szCs w:val="24"/>
          <w:lang w:val="en-US" w:eastAsia="zh-CN"/>
        </w:rPr>
      </w:pPr>
      <w:r>
        <w:rPr>
          <w:rFonts w:hint="eastAsia"/>
          <w:sz w:val="24"/>
          <w:szCs w:val="24"/>
          <w:lang w:val="en-US" w:eastAsia="zh-CN"/>
        </w:rPr>
        <w:t>本课程通过英汉文学名篇的翻译实践，提高学生对英汉两种文学语言及语篇组织方式的认识，使之进一步提高英汉翻译技能。翻译材料主要取材于中英散文与小说，主要涉及人物刻画，人物语言，景物描写等翻译过程中的各种理解与再表达的问题。教学方式主要包括个人翻译实践、小组课堂讨论、教师讲评，以及基于翻译日记的自我评估。</w:t>
      </w:r>
    </w:p>
    <w:p>
      <w:pPr>
        <w:ind w:firstLine="420" w:firstLineChars="0"/>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文学翻译</w:t>
      </w:r>
    </w:p>
    <w:p>
      <w:pPr>
        <w:ind w:firstLine="420" w:firstLineChars="0"/>
        <w:rPr>
          <w:rFonts w:hint="eastAsia"/>
          <w:sz w:val="24"/>
          <w:szCs w:val="24"/>
          <w:lang w:val="en-US" w:eastAsia="zh-CN"/>
        </w:rPr>
      </w:pPr>
      <w:r>
        <w:rPr>
          <w:rFonts w:hint="eastAsia"/>
          <w:sz w:val="24"/>
          <w:szCs w:val="24"/>
          <w:lang w:val="en-US" w:eastAsia="zh-CN"/>
        </w:rPr>
        <w:t>教授学生基本的认知心理学知识和实验方法，引导学生从认知的角度探讨口、笔译译员的心理过程和认知过程，帮助学生掌握基础的认知心理学实验设计和研究方法。</w:t>
      </w:r>
    </w:p>
    <w:p>
      <w:pPr>
        <w:ind w:firstLine="420" w:firstLineChars="0"/>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认知与翻译</w:t>
      </w:r>
    </w:p>
    <w:p>
      <w:pPr>
        <w:ind w:firstLine="420" w:firstLineChars="0"/>
        <w:rPr>
          <w:rFonts w:hint="eastAsia"/>
          <w:sz w:val="24"/>
          <w:szCs w:val="24"/>
          <w:lang w:val="en-US" w:eastAsia="zh-CN"/>
        </w:rPr>
      </w:pPr>
      <w:r>
        <w:rPr>
          <w:rFonts w:hint="eastAsia"/>
          <w:sz w:val="24"/>
          <w:szCs w:val="24"/>
          <w:lang w:val="en-US" w:eastAsia="zh-CN"/>
        </w:rPr>
        <w:t xml:space="preserve">本课程是翻译技术入门课，强调翻译技术的实际操作和应用能力，要求学生了解信息化时代翻译技术应用流程和环节，掌握信息化时代获取专业翻译知识的有效途径和工具，掌握主流计算机辅助翻译工具，以解决翻译实践中相关的技术问题。 </w:t>
      </w:r>
    </w:p>
    <w:p>
      <w:pPr>
        <w:ind w:firstLine="420" w:firstLineChars="0"/>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计算机辅助翻译</w:t>
      </w:r>
    </w:p>
    <w:p>
      <w:pPr>
        <w:ind w:firstLine="420" w:firstLineChars="0"/>
        <w:rPr>
          <w:rFonts w:hint="eastAsia"/>
          <w:sz w:val="24"/>
          <w:szCs w:val="24"/>
          <w:lang w:val="en-US" w:eastAsia="zh-CN"/>
        </w:rPr>
      </w:pPr>
      <w:r>
        <w:rPr>
          <w:rFonts w:hint="eastAsia"/>
          <w:sz w:val="24"/>
          <w:szCs w:val="24"/>
          <w:lang w:val="en-US" w:eastAsia="zh-CN"/>
        </w:rPr>
        <w:t>本课程为汉译外笔译技能训练与实践课程。主要以汉译英理论与实践为基础，以中国文化专题文本为语料，旨在进一步加深学生对中国文化外译重要性的认识，并强化其汉译英的能力，让学生充分掌握汉译英的多种策略，以及跨文化交际的能力。同时，通过翻译实践，进一步提高和掌握职业翻译所需的译前准备、翻译项目流程与管理、翻译技术运用等方面的能力。</w:t>
      </w:r>
    </w:p>
    <w:p>
      <w:pPr>
        <w:ind w:firstLine="420" w:firstLineChars="0"/>
        <w:rPr>
          <w:rFonts w:hint="eastAsia"/>
          <w:sz w:val="24"/>
          <w:szCs w:val="24"/>
          <w:lang w:val="en-US" w:eastAsia="zh-CN"/>
        </w:rPr>
      </w:pPr>
      <w:r>
        <w:rPr>
          <w:rFonts w:hint="eastAsia"/>
          <w:sz w:val="24"/>
          <w:szCs w:val="24"/>
          <w:lang w:val="en-US" w:eastAsia="zh-CN"/>
        </w:rPr>
        <w:t>教学方式以教师课堂讲授与学生实践为主，包括翻译实践（个人与小组合作）、翻译项目、课堂讨论、译文评析与修改等。</w:t>
      </w:r>
    </w:p>
    <w:p>
      <w:pPr>
        <w:ind w:firstLine="420" w:firstLineChars="0"/>
        <w:rPr>
          <w:rFonts w:hint="eastAsia"/>
          <w:sz w:val="24"/>
          <w:szCs w:val="24"/>
          <w:lang w:val="en-US" w:eastAsia="zh-CN"/>
        </w:rPr>
      </w:pPr>
      <w:r>
        <w:rPr>
          <w:rFonts w:hint="eastAsia"/>
          <w:sz w:val="24"/>
          <w:szCs w:val="24"/>
          <w:lang w:val="en-US" w:eastAsia="zh-CN"/>
        </w:rPr>
        <w:t xml:space="preserve">学期论文40%，平时作业60%。 </w:t>
      </w:r>
    </w:p>
    <w:p>
      <w:pPr>
        <w:ind w:firstLine="420" w:firstLineChars="0"/>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中国文化外译</w:t>
      </w:r>
    </w:p>
    <w:p>
      <w:pPr>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研究设计与统计</w:t>
      </w:r>
    </w:p>
    <w:p>
      <w:pPr>
        <w:ind w:firstLine="420" w:firstLineChars="0"/>
        <w:rPr>
          <w:rFonts w:hint="eastAsia"/>
          <w:sz w:val="24"/>
          <w:szCs w:val="24"/>
          <w:lang w:val="en-US" w:eastAsia="zh-CN"/>
        </w:rPr>
      </w:pPr>
      <w:r>
        <w:rPr>
          <w:rFonts w:hint="eastAsia"/>
          <w:sz w:val="24"/>
          <w:szCs w:val="24"/>
          <w:lang w:val="en-US" w:eastAsia="zh-CN"/>
        </w:rPr>
        <w:t xml:space="preserve">此课程旨在较为系统地介绍术语学的基本概念、理论、方法及其在口笔译实践中的应用。课程将以政治、经济、文化、金融等不同领域的不同主题为依托，指导学生按照术语学方法展开译前准备、术语积累和研究。 </w:t>
      </w:r>
    </w:p>
    <w:p>
      <w:pPr>
        <w:ind w:firstLine="420" w:firstLineChars="0"/>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术语</w:t>
      </w:r>
    </w:p>
    <w:p>
      <w:pPr>
        <w:ind w:firstLine="420" w:firstLineChars="0"/>
        <w:rPr>
          <w:rFonts w:hint="eastAsia"/>
          <w:sz w:val="24"/>
          <w:szCs w:val="24"/>
          <w:lang w:val="en-US" w:eastAsia="zh-CN"/>
        </w:rPr>
      </w:pPr>
      <w:r>
        <w:rPr>
          <w:rFonts w:hint="eastAsia"/>
          <w:sz w:val="24"/>
          <w:szCs w:val="24"/>
          <w:lang w:val="en-US" w:eastAsia="zh-CN"/>
        </w:rPr>
        <w:t xml:space="preserve">本课程通过外事活动介绍以及与之相关的口、笔译和写作实践，提高学生对外事活动的了解，进一步熟悉掌握外事活动所需的翻译与写作技能。课程内容包含各种外交、外事场合上口头和书面的讲话、文件及外事活动计划书的翻译与写作。学习材料主要涉及外事谈话、谈判、公报、公约、条约、备忘录、协议等。教学方式以教师课堂讲授与学生活动为主，包括课堂演练、讨论、实习与实践等。 </w:t>
      </w:r>
    </w:p>
    <w:p>
      <w:pPr>
        <w:ind w:firstLine="420" w:firstLineChars="0"/>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外事实务</w:t>
      </w:r>
    </w:p>
    <w:p>
      <w:pPr>
        <w:ind w:firstLine="420" w:firstLineChars="0"/>
        <w:rPr>
          <w:rFonts w:hint="eastAsia"/>
          <w:sz w:val="24"/>
          <w:szCs w:val="24"/>
          <w:lang w:val="en-US" w:eastAsia="zh-CN"/>
        </w:rPr>
      </w:pPr>
      <w:r>
        <w:rPr>
          <w:rFonts w:hint="eastAsia"/>
          <w:sz w:val="24"/>
          <w:szCs w:val="24"/>
          <w:lang w:val="en-US" w:eastAsia="zh-CN"/>
        </w:rPr>
        <w:t>课程概述：</w:t>
      </w:r>
    </w:p>
    <w:p>
      <w:pPr>
        <w:ind w:firstLine="420" w:firstLineChars="0"/>
        <w:rPr>
          <w:rFonts w:hint="eastAsia"/>
          <w:sz w:val="24"/>
          <w:szCs w:val="24"/>
          <w:lang w:val="en-US" w:eastAsia="zh-CN"/>
        </w:rPr>
      </w:pPr>
      <w:r>
        <w:rPr>
          <w:rFonts w:hint="eastAsia"/>
          <w:sz w:val="24"/>
          <w:szCs w:val="24"/>
          <w:lang w:val="en-US" w:eastAsia="zh-CN"/>
        </w:rPr>
        <w:t>本课程为翻译专业硕士选修课，通过细读部分西方经典文学理论及文学批评方法，了解其核心概念和发展脉络；进而结合小说、散文、诗歌等文学文本展开中国现当代文学作品英译本的阅读与批评。</w:t>
      </w:r>
    </w:p>
    <w:p>
      <w:pPr>
        <w:ind w:firstLine="420" w:firstLineChars="0"/>
        <w:rPr>
          <w:rFonts w:hint="eastAsia"/>
          <w:sz w:val="24"/>
          <w:szCs w:val="24"/>
          <w:lang w:val="en-US" w:eastAsia="zh-CN"/>
        </w:rPr>
      </w:pPr>
      <w:r>
        <w:rPr>
          <w:rFonts w:hint="eastAsia"/>
          <w:sz w:val="24"/>
          <w:szCs w:val="24"/>
          <w:lang w:val="en-US" w:eastAsia="zh-CN"/>
        </w:rPr>
        <w:t>授课目标：</w:t>
      </w:r>
    </w:p>
    <w:p>
      <w:pPr>
        <w:ind w:firstLine="420" w:firstLineChars="0"/>
        <w:rPr>
          <w:rFonts w:hint="eastAsia"/>
          <w:sz w:val="24"/>
          <w:szCs w:val="24"/>
          <w:lang w:val="en-US" w:eastAsia="zh-CN"/>
        </w:rPr>
      </w:pPr>
      <w:r>
        <w:rPr>
          <w:rFonts w:hint="eastAsia"/>
          <w:sz w:val="24"/>
          <w:szCs w:val="24"/>
          <w:lang w:val="en-US" w:eastAsia="zh-CN"/>
        </w:rPr>
        <w:t>通过教学与讨论，学生应了解西方20世纪主要文学理论的基本观点与理论框架，能运用相关文学理论或视角，对译文质量、译本接受、译文美学价值、文化传播等进行评估、研究和批评。教学方式主要包括教师讲解、学生陈述与讨论等。</w:t>
      </w:r>
    </w:p>
    <w:p>
      <w:pPr>
        <w:ind w:firstLine="420" w:firstLineChars="0"/>
        <w:rPr>
          <w:rFonts w:hint="eastAsia"/>
          <w:sz w:val="24"/>
          <w:szCs w:val="24"/>
          <w:lang w:val="en-US" w:eastAsia="zh-CN"/>
        </w:rPr>
      </w:pPr>
      <w:r>
        <w:rPr>
          <w:rFonts w:hint="eastAsia"/>
          <w:sz w:val="24"/>
          <w:szCs w:val="24"/>
          <w:lang w:val="en-US" w:eastAsia="zh-CN"/>
        </w:rPr>
        <w:t>授课内容及进度</w:t>
      </w:r>
    </w:p>
    <w:p>
      <w:pPr>
        <w:ind w:firstLine="420" w:firstLineChars="0"/>
        <w:rPr>
          <w:rFonts w:hint="eastAsia"/>
          <w:sz w:val="24"/>
          <w:szCs w:val="24"/>
          <w:lang w:val="en-US" w:eastAsia="zh-CN"/>
        </w:rPr>
      </w:pPr>
      <w:r>
        <w:rPr>
          <w:rFonts w:hint="eastAsia"/>
          <w:sz w:val="24"/>
          <w:szCs w:val="24"/>
          <w:lang w:val="en-US" w:eastAsia="zh-CN"/>
        </w:rPr>
        <w:t>第一单元（2课时）：课程介绍与描述；明确作业与考核要求；通过调查，了解学生阅读背景。</w:t>
      </w:r>
    </w:p>
    <w:p>
      <w:pPr>
        <w:ind w:firstLine="420" w:firstLineChars="0"/>
        <w:rPr>
          <w:rFonts w:hint="eastAsia"/>
          <w:sz w:val="24"/>
          <w:szCs w:val="24"/>
          <w:lang w:val="en-US" w:eastAsia="zh-CN"/>
        </w:rPr>
      </w:pPr>
      <w:r>
        <w:rPr>
          <w:rFonts w:hint="eastAsia"/>
          <w:sz w:val="24"/>
          <w:szCs w:val="24"/>
          <w:lang w:val="en-US" w:eastAsia="zh-CN"/>
        </w:rPr>
        <w:t>第二单元（6课时）：读者反应理论，学生阅读并了解读者反应理论的核心概念及主要观点，并运用该理论进行文学批评实践，教学重点：小组讨论并分析《边城》英译本的语言、文体特色及其翻译策略</w:t>
      </w:r>
    </w:p>
    <w:p>
      <w:pPr>
        <w:ind w:firstLine="420" w:firstLineChars="0"/>
        <w:rPr>
          <w:rFonts w:hint="eastAsia"/>
          <w:sz w:val="24"/>
          <w:szCs w:val="24"/>
          <w:lang w:val="en-US" w:eastAsia="zh-CN"/>
        </w:rPr>
      </w:pPr>
      <w:r>
        <w:rPr>
          <w:rFonts w:hint="eastAsia"/>
          <w:sz w:val="24"/>
          <w:szCs w:val="24"/>
          <w:lang w:val="en-US" w:eastAsia="zh-CN"/>
        </w:rPr>
        <w:t>第三单元（4课时）：结构主义叙事学，学生阅读并了解该理论的核心概念及主要观点，并运用该理论进行文学批评实践，教学重点：小组讨论并分析《阿Q正传》及鲁迅散文英译本的语言、文体特色及其翻译策略</w:t>
      </w:r>
    </w:p>
    <w:p>
      <w:pPr>
        <w:ind w:firstLine="420" w:firstLineChars="0"/>
        <w:rPr>
          <w:rFonts w:hint="eastAsia"/>
          <w:sz w:val="24"/>
          <w:szCs w:val="24"/>
          <w:lang w:val="en-US" w:eastAsia="zh-CN"/>
        </w:rPr>
      </w:pPr>
      <w:r>
        <w:rPr>
          <w:rFonts w:hint="eastAsia"/>
          <w:sz w:val="24"/>
          <w:szCs w:val="24"/>
          <w:lang w:val="en-US" w:eastAsia="zh-CN"/>
        </w:rPr>
        <w:t>第四单元（4课时）：女性主义批评，学生阅读并了解其核心概念及主要观点，并运用该理论进行文学批评实践，教学重点：小组讨论并分析《倾城之恋》英译本的语言、文体特色及其翻译策略</w:t>
      </w:r>
    </w:p>
    <w:p>
      <w:pPr>
        <w:ind w:firstLine="420" w:firstLineChars="0"/>
        <w:rPr>
          <w:rFonts w:hint="eastAsia"/>
          <w:sz w:val="24"/>
          <w:szCs w:val="24"/>
          <w:lang w:val="en-US" w:eastAsia="zh-CN"/>
        </w:rPr>
      </w:pPr>
      <w:r>
        <w:rPr>
          <w:rFonts w:hint="eastAsia"/>
          <w:sz w:val="24"/>
          <w:szCs w:val="24"/>
          <w:lang w:val="en-US" w:eastAsia="zh-CN"/>
        </w:rPr>
        <w:t>第五单元（6课时）：文学文体学，学生阅读并了解该理论的核心概念及主要观点，并运用该理论进行文学批评实践，教学重点：小组讨论并分析中国现当代诗歌英译本的语言、文体特色及其翻译策略</w:t>
      </w:r>
    </w:p>
    <w:p>
      <w:pPr>
        <w:ind w:firstLine="420" w:firstLineChars="0"/>
        <w:rPr>
          <w:rFonts w:hint="eastAsia"/>
          <w:sz w:val="24"/>
          <w:szCs w:val="24"/>
          <w:lang w:val="en-US" w:eastAsia="zh-CN"/>
        </w:rPr>
      </w:pPr>
      <w:r>
        <w:rPr>
          <w:rFonts w:hint="eastAsia"/>
          <w:sz w:val="24"/>
          <w:szCs w:val="24"/>
          <w:lang w:val="en-US" w:eastAsia="zh-CN"/>
        </w:rPr>
        <w:t>第六单元（6课时）：译介学理论，学生阅读并了解该理论的核心概念及主要观点，并运用该理论进行文学批评实践，教学重点：小组讨论并分析《活着》英译本的语言、文体特色及其翻译策略</w:t>
      </w:r>
    </w:p>
    <w:p>
      <w:pPr>
        <w:ind w:firstLine="420" w:firstLineChars="0"/>
        <w:rPr>
          <w:rFonts w:hint="eastAsia"/>
          <w:sz w:val="24"/>
          <w:szCs w:val="24"/>
          <w:lang w:val="en-US" w:eastAsia="zh-CN"/>
        </w:rPr>
      </w:pPr>
      <w:r>
        <w:rPr>
          <w:rFonts w:hint="eastAsia"/>
          <w:sz w:val="24"/>
          <w:szCs w:val="24"/>
          <w:lang w:val="en-US" w:eastAsia="zh-CN"/>
        </w:rPr>
        <w:t>第七单元（6课时）：文化研究理论，学生阅读并了解该理论的核心概念及主要观点，并运用该理论进行文学批评实践，教学重点：小组讨论并分析《长恨歌》英译本的语言、文体特色及其翻译策略</w:t>
      </w:r>
    </w:p>
    <w:p>
      <w:pPr>
        <w:ind w:firstLine="420" w:firstLineChars="0"/>
        <w:rPr>
          <w:rFonts w:hint="eastAsia"/>
          <w:sz w:val="24"/>
          <w:szCs w:val="24"/>
          <w:lang w:val="en-US" w:eastAsia="zh-CN"/>
        </w:rPr>
      </w:pPr>
      <w:r>
        <w:rPr>
          <w:rFonts w:hint="eastAsia"/>
          <w:sz w:val="24"/>
          <w:szCs w:val="24"/>
          <w:lang w:val="en-US" w:eastAsia="zh-CN"/>
        </w:rPr>
        <w:t>第八单元（2课时）：课程总结。</w:t>
      </w:r>
    </w:p>
    <w:p>
      <w:pPr>
        <w:ind w:firstLine="420" w:firstLineChars="0"/>
        <w:rPr>
          <w:rFonts w:hint="eastAsia"/>
          <w:sz w:val="24"/>
          <w:szCs w:val="24"/>
          <w:lang w:val="en-US" w:eastAsia="zh-CN"/>
        </w:rPr>
      </w:pPr>
      <w:r>
        <w:rPr>
          <w:rFonts w:hint="eastAsia"/>
          <w:sz w:val="24"/>
          <w:szCs w:val="24"/>
          <w:lang w:val="en-US" w:eastAsia="zh-CN"/>
        </w:rPr>
        <w:t>授课方式：</w:t>
      </w:r>
    </w:p>
    <w:p>
      <w:pPr>
        <w:ind w:firstLine="420" w:firstLineChars="0"/>
        <w:rPr>
          <w:rFonts w:hint="eastAsia"/>
          <w:sz w:val="24"/>
          <w:szCs w:val="24"/>
          <w:lang w:val="en-US" w:eastAsia="zh-CN"/>
        </w:rPr>
      </w:pPr>
      <w:r>
        <w:rPr>
          <w:rFonts w:hint="eastAsia"/>
          <w:sz w:val="24"/>
          <w:szCs w:val="24"/>
          <w:lang w:val="en-US" w:eastAsia="zh-CN"/>
        </w:rPr>
        <w:t>教师课堂讲授与学生活动为主，包括课堂讨论、专题汇报、对照阅读、译文评析等，辅之以多媒体教学。</w:t>
      </w:r>
    </w:p>
    <w:p>
      <w:pPr>
        <w:ind w:firstLine="420" w:firstLineChars="0"/>
        <w:rPr>
          <w:rFonts w:hint="eastAsia"/>
          <w:sz w:val="24"/>
          <w:szCs w:val="24"/>
          <w:lang w:val="en-US" w:eastAsia="zh-CN"/>
        </w:rPr>
      </w:pPr>
      <w:r>
        <w:rPr>
          <w:rFonts w:hint="eastAsia"/>
          <w:sz w:val="24"/>
          <w:szCs w:val="24"/>
          <w:lang w:val="en-US" w:eastAsia="zh-CN"/>
        </w:rPr>
        <w:t xml:space="preserve">考试办法及成绩评定办法： </w:t>
      </w:r>
    </w:p>
    <w:p>
      <w:pPr>
        <w:ind w:firstLine="420" w:firstLineChars="0"/>
        <w:rPr>
          <w:rFonts w:hint="eastAsia"/>
          <w:sz w:val="24"/>
          <w:szCs w:val="24"/>
          <w:lang w:val="en-US" w:eastAsia="zh-CN"/>
        </w:rPr>
      </w:pPr>
      <w:r>
        <w:rPr>
          <w:rFonts w:hint="eastAsia"/>
          <w:sz w:val="24"/>
          <w:szCs w:val="24"/>
          <w:lang w:val="en-US" w:eastAsia="zh-CN"/>
        </w:rPr>
        <w:t>本课程采取平时成绩与期末论文相结合的形式，各占总评成绩的60%和40%%。平时成绩包括课堂表现、平时作业和小组项目及汇报，分别占平时成绩的10%、60%和30%。</w:t>
      </w:r>
    </w:p>
    <w:p>
      <w:pPr>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文学批评与阅读</w:t>
      </w:r>
    </w:p>
    <w:p>
      <w:pPr>
        <w:ind w:firstLine="420" w:firstLineChars="0"/>
        <w:rPr>
          <w:rFonts w:hint="eastAsia"/>
          <w:sz w:val="24"/>
          <w:szCs w:val="24"/>
          <w:lang w:val="en-US" w:eastAsia="zh-CN"/>
        </w:rPr>
      </w:pPr>
      <w:r>
        <w:rPr>
          <w:rFonts w:hint="eastAsia"/>
          <w:sz w:val="24"/>
          <w:szCs w:val="24"/>
          <w:lang w:val="en-US" w:eastAsia="zh-CN"/>
        </w:rPr>
        <w:t xml:space="preserve">本课程旨在帮助MTI专业（英）研究生熟悉英汉两种语言新闻写作的形式和特点、掌握各种常见体裁和题材的新闻的基本翻译方法、掌握新闻编译技能，并为其展开新闻编译实践打下基础。涉及政治、经济、科技等新闻题材，以及报道、社论、特写等新闻体裁。教学方法包括教师讲授新闻翻译基本知识和常用翻译方法、学生进行翻译实践并讨论评析译文，分组学习对比著名通讯社同一主题的双语新闻并作汇报。以此为基础，学生以小组为单位、自选新闻编译、完成双语报刊项目并撰写报告，对其译文进行评析。本课程还通过与新闻实体的合作，组织学生参与真实的新闻编译任务，帮助学生真正了解新闻生产的过程，提高新闻编译能力。 </w:t>
      </w:r>
    </w:p>
    <w:p>
      <w:pPr>
        <w:ind w:firstLine="420" w:firstLineChars="0"/>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新闻编译</w:t>
      </w:r>
    </w:p>
    <w:p>
      <w:pPr>
        <w:ind w:firstLine="420" w:firstLineChars="0"/>
        <w:rPr>
          <w:rFonts w:hint="eastAsia"/>
          <w:sz w:val="24"/>
          <w:szCs w:val="24"/>
          <w:lang w:val="en-US" w:eastAsia="zh-CN"/>
        </w:rPr>
      </w:pPr>
      <w:r>
        <w:rPr>
          <w:rFonts w:hint="eastAsia"/>
          <w:sz w:val="24"/>
          <w:szCs w:val="24"/>
          <w:lang w:val="en-US" w:eastAsia="zh-CN"/>
        </w:rPr>
        <w:t xml:space="preserve">本课程旨在向学生介绍主要国际机构的基本情况，包括职能、其在国际事务中的地位和作用，以及国际机构对翻译工作者的要求，使翻译专业学生进一步了解自己今后所要服务的对象概况，拓宽其视野和知识面，保障今后翻译实践的顺利进行。教学方式以教师课堂讲授与课堂讨论为主，辅之以多媒体教学。 </w:t>
      </w:r>
    </w:p>
    <w:p>
      <w:pPr>
        <w:ind w:firstLine="420" w:firstLineChars="0"/>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国际机构概况</w:t>
      </w:r>
    </w:p>
    <w:p>
      <w:pPr>
        <w:ind w:firstLine="420" w:firstLineChars="0"/>
        <w:rPr>
          <w:rFonts w:hint="eastAsia"/>
          <w:sz w:val="24"/>
          <w:szCs w:val="24"/>
          <w:lang w:val="en-US" w:eastAsia="zh-CN"/>
        </w:rPr>
      </w:pPr>
      <w:r>
        <w:rPr>
          <w:rFonts w:hint="eastAsia"/>
          <w:sz w:val="24"/>
          <w:szCs w:val="24"/>
          <w:lang w:val="en-US" w:eastAsia="zh-CN"/>
        </w:rPr>
        <w:t>编辑工作是现代出版事业的中心环节。编辑学是研究编辑基础理论、编辑活动规律及编辑实践管理的一门科学。本课程将从实际案例出发去探讨和研究书籍、期刊、报纸和图录画册等出版物的编印以及在编辑过程中如何利用声音、图像等宣传手段，特别着重于选题、组稿、写作、审核、加工整理及美术设计等环节。授课方式为理论讲述+案例教学+出版社实习+名师讲座+导师制。</w:t>
      </w:r>
    </w:p>
    <w:p>
      <w:pPr>
        <w:ind w:firstLine="420" w:firstLineChars="0"/>
        <w:rPr>
          <w:rFonts w:hint="eastAsia"/>
          <w:sz w:val="24"/>
          <w:szCs w:val="24"/>
          <w:lang w:val="en-US" w:eastAsia="zh-CN"/>
        </w:rPr>
      </w:pPr>
      <w:r>
        <w:rPr>
          <w:rFonts w:hint="eastAsia"/>
          <w:sz w:val="24"/>
          <w:szCs w:val="24"/>
          <w:lang w:val="en-US" w:eastAsia="zh-CN"/>
        </w:rPr>
        <w:t>参考书目：</w:t>
      </w:r>
    </w:p>
    <w:p>
      <w:pPr>
        <w:ind w:firstLine="420" w:firstLineChars="0"/>
        <w:rPr>
          <w:rFonts w:hint="eastAsia"/>
          <w:sz w:val="24"/>
          <w:szCs w:val="24"/>
          <w:lang w:val="en-US" w:eastAsia="zh-CN"/>
        </w:rPr>
      </w:pPr>
      <w:r>
        <w:rPr>
          <w:rFonts w:hint="eastAsia"/>
          <w:sz w:val="24"/>
          <w:szCs w:val="24"/>
          <w:lang w:val="en-US" w:eastAsia="zh-CN"/>
        </w:rPr>
        <w:t>张天定、 郭奇. 编辑出版学，河南大学出版社，2004, 第2版.</w:t>
      </w:r>
    </w:p>
    <w:p>
      <w:pPr>
        <w:ind w:firstLine="420" w:firstLineChars="0"/>
        <w:rPr>
          <w:rFonts w:hint="eastAsia"/>
          <w:sz w:val="24"/>
          <w:szCs w:val="24"/>
          <w:lang w:val="en-US" w:eastAsia="zh-CN"/>
        </w:rPr>
      </w:pPr>
      <w:r>
        <w:rPr>
          <w:rFonts w:hint="eastAsia"/>
          <w:sz w:val="24"/>
          <w:szCs w:val="24"/>
          <w:lang w:val="en-US" w:eastAsia="zh-CN"/>
        </w:rPr>
        <w:t>任定华、胡爱玲、郭西山. 编辑学导论，中国经济出版社，2001.</w:t>
      </w:r>
    </w:p>
    <w:p>
      <w:pPr>
        <w:ind w:firstLine="420" w:firstLineChars="0"/>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编辑学</w:t>
      </w:r>
    </w:p>
    <w:p>
      <w:pPr>
        <w:ind w:firstLine="420" w:firstLineChars="0"/>
        <w:rPr>
          <w:rFonts w:hint="eastAsia"/>
          <w:sz w:val="24"/>
          <w:szCs w:val="24"/>
          <w:lang w:val="en-US" w:eastAsia="zh-CN"/>
        </w:rPr>
      </w:pPr>
      <w:r>
        <w:rPr>
          <w:rFonts w:hint="eastAsia"/>
          <w:sz w:val="24"/>
          <w:szCs w:val="24"/>
          <w:lang w:val="en-US" w:eastAsia="zh-CN"/>
        </w:rPr>
        <w:t xml:space="preserve">随着互联网的蓬勃发展和各领域的技术革新，中国出现了新一轮的创业潮，推动者则是那些有学识、有技术、有激情的青年们。一批初创企业崭露头角，许多老牌企业也强调“二次创业”。创业精神成为时代精神的一部分。本课程关注文化领域创业，结合北语MTI的特点，选择国际化与本地化为主题，以授课和活动形式开展。课程目标是帮助同学未来无论进入初创企业还是老牌单位，甚至自己创业，都能用创业者的方式思考，以创新促进个人发展。授课方式为理论讲述+案例教学+出版社实习+名师讲座+导师制。 </w:t>
      </w:r>
    </w:p>
    <w:p>
      <w:pPr>
        <w:ind w:firstLine="420" w:firstLineChars="0"/>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文化创业：国际化与本地化</w:t>
      </w:r>
    </w:p>
    <w:p>
      <w:pPr>
        <w:ind w:firstLine="420" w:firstLineChars="0"/>
        <w:rPr>
          <w:rFonts w:hint="eastAsia"/>
          <w:sz w:val="24"/>
          <w:szCs w:val="24"/>
          <w:lang w:val="en-US" w:eastAsia="zh-CN"/>
        </w:rPr>
      </w:pPr>
      <w:r>
        <w:rPr>
          <w:rFonts w:hint="eastAsia"/>
          <w:sz w:val="24"/>
          <w:szCs w:val="24"/>
          <w:lang w:val="en-US" w:eastAsia="zh-CN"/>
        </w:rPr>
        <w:t>出版学是研究出版活动的内在规律、出版与社会的联系，探索出版发生、发展的历史以及在人类文明中的地位和作用的一门应用性学科。本课程将主要讲述出版工作各个环节之间的运作、联系，出版社内部的管理原则、组织结构、管理体制、分配制度，出版过程的计划管理、生产管理、质量管理、成本管理、财务管理，出版信息的搜集、分析、处理，出版物的宣传推广，以及出版者与作者、读者的关系，等等。</w:t>
      </w:r>
    </w:p>
    <w:p>
      <w:pPr>
        <w:ind w:firstLine="420" w:firstLineChars="0"/>
        <w:rPr>
          <w:rFonts w:hint="eastAsia"/>
          <w:sz w:val="24"/>
          <w:szCs w:val="24"/>
          <w:lang w:val="en-US" w:eastAsia="zh-CN"/>
        </w:rPr>
      </w:pPr>
    </w:p>
    <w:p>
      <w:pPr>
        <w:ind w:firstLine="420" w:firstLineChars="0"/>
        <w:rPr>
          <w:rFonts w:hint="eastAsia"/>
          <w:sz w:val="24"/>
          <w:szCs w:val="24"/>
          <w:lang w:val="en-US" w:eastAsia="zh-CN"/>
        </w:rPr>
      </w:pPr>
      <w:r>
        <w:rPr>
          <w:rFonts w:hint="eastAsia"/>
          <w:sz w:val="24"/>
          <w:szCs w:val="24"/>
          <w:lang w:val="en-US" w:eastAsia="zh-CN"/>
        </w:rPr>
        <w:t>授课方式为理论讲述+案例教学+出版社实习+名师讲座+导师制。</w:t>
      </w:r>
    </w:p>
    <w:p>
      <w:pPr>
        <w:ind w:firstLine="420" w:firstLineChars="0"/>
        <w:rPr>
          <w:rFonts w:hint="eastAsia"/>
          <w:sz w:val="24"/>
          <w:szCs w:val="24"/>
          <w:lang w:val="en-US" w:eastAsia="zh-CN"/>
        </w:rPr>
      </w:pPr>
      <w:r>
        <w:rPr>
          <w:rFonts w:hint="eastAsia"/>
          <w:sz w:val="24"/>
          <w:szCs w:val="24"/>
          <w:lang w:val="en-US" w:eastAsia="zh-CN"/>
        </w:rPr>
        <w:t>参考书目：</w:t>
      </w:r>
    </w:p>
    <w:p>
      <w:pPr>
        <w:ind w:firstLine="420" w:firstLineChars="0"/>
        <w:rPr>
          <w:rFonts w:hint="eastAsia"/>
          <w:sz w:val="24"/>
          <w:szCs w:val="24"/>
          <w:lang w:val="en-US" w:eastAsia="zh-CN"/>
        </w:rPr>
      </w:pPr>
      <w:r>
        <w:rPr>
          <w:rFonts w:hint="eastAsia"/>
          <w:sz w:val="24"/>
          <w:szCs w:val="24"/>
          <w:lang w:val="en-US" w:eastAsia="zh-CN"/>
        </w:rPr>
        <w:t>张天定、 郭奇. 编辑出版学，河南大学出版社，2004, 第2版.</w:t>
      </w:r>
    </w:p>
    <w:p>
      <w:pPr>
        <w:ind w:firstLine="420" w:firstLineChars="0"/>
        <w:rPr>
          <w:rFonts w:hint="eastAsia"/>
          <w:sz w:val="24"/>
          <w:szCs w:val="24"/>
          <w:lang w:val="en-US" w:eastAsia="zh-CN"/>
        </w:rPr>
      </w:pPr>
    </w:p>
    <w:p>
      <w:pPr>
        <w:ind w:firstLine="420" w:firstLineChars="0"/>
        <w:rPr>
          <w:rFonts w:hint="eastAsia"/>
          <w:sz w:val="24"/>
          <w:szCs w:val="24"/>
          <w:lang w:val="en-US" w:eastAsia="zh-CN"/>
        </w:rPr>
      </w:pPr>
      <w:r>
        <w:rPr>
          <w:rFonts w:hint="eastAsia"/>
          <w:sz w:val="24"/>
          <w:szCs w:val="24"/>
          <w:lang w:val="en-US" w:eastAsia="zh-CN"/>
        </w:rPr>
        <w:t xml:space="preserve">外聘专家授课、企业联合培养 </w:t>
      </w:r>
    </w:p>
    <w:p>
      <w:pPr>
        <w:ind w:firstLine="420" w:firstLineChars="0"/>
        <w:rPr>
          <w:rFonts w:hint="eastAsia"/>
          <w:sz w:val="24"/>
          <w:szCs w:val="24"/>
          <w:lang w:val="en-US" w:eastAsia="zh-CN"/>
        </w:rPr>
      </w:pPr>
    </w:p>
    <w:p>
      <w:pPr>
        <w:rPr>
          <w:rFonts w:hint="eastAsia"/>
          <w:b/>
          <w:bCs/>
          <w:color w:val="C00000"/>
          <w:sz w:val="28"/>
          <w:szCs w:val="28"/>
          <w:lang w:val="en-US" w:eastAsia="zh-CN"/>
        </w:rPr>
      </w:pPr>
      <w:r>
        <w:rPr>
          <w:rFonts w:hint="eastAsia"/>
          <w:b/>
          <w:bCs/>
          <w:color w:val="C00000"/>
          <w:sz w:val="28"/>
          <w:szCs w:val="28"/>
          <w:lang w:val="en-US" w:eastAsia="zh-CN"/>
        </w:rPr>
        <w:t>出</w:t>
      </w:r>
      <w:r>
        <w:rPr>
          <w:rFonts w:hint="eastAsia"/>
          <w:b/>
          <w:bCs/>
          <w:color w:val="C00000"/>
          <w:sz w:val="28"/>
          <w:szCs w:val="28"/>
          <w:lang w:val="en-US" w:eastAsia="zh-CN"/>
        </w:rPr>
        <w:t>版学</w:t>
      </w:r>
    </w:p>
    <w:p>
      <w:pPr>
        <w:ind w:firstLine="420" w:firstLineChars="0"/>
        <w:rPr>
          <w:rFonts w:hint="eastAsia"/>
          <w:sz w:val="24"/>
          <w:szCs w:val="24"/>
          <w:lang w:val="en-US" w:eastAsia="zh-CN"/>
        </w:rPr>
      </w:pPr>
      <w:r>
        <w:rPr>
          <w:rFonts w:hint="eastAsia"/>
          <w:sz w:val="24"/>
          <w:szCs w:val="24"/>
          <w:lang w:val="en-US" w:eastAsia="zh-CN"/>
        </w:rPr>
        <w:t>本课程基本涵盖了出版发行的全过程，将重点讲述出版发行基础理论、图书导论、市场营销、出版文化、书业法律、书业物流、图书外贸、音像及电子出版物、编辑、装帧设计、计算机应用、书业目录等诸多方面。</w:t>
      </w:r>
    </w:p>
    <w:p>
      <w:pPr>
        <w:ind w:firstLine="420" w:firstLineChars="0"/>
        <w:rPr>
          <w:rFonts w:hint="eastAsia"/>
          <w:sz w:val="24"/>
          <w:szCs w:val="24"/>
          <w:lang w:val="en-US" w:eastAsia="zh-CN"/>
        </w:rPr>
      </w:pPr>
      <w:r>
        <w:rPr>
          <w:rFonts w:hint="eastAsia"/>
          <w:sz w:val="24"/>
          <w:szCs w:val="24"/>
          <w:lang w:val="en-US" w:eastAsia="zh-CN"/>
        </w:rPr>
        <w:t>授课方式为理论讲述+案例教学+出版社实习+名师讲座+导师制。</w:t>
      </w:r>
    </w:p>
    <w:p>
      <w:pPr>
        <w:ind w:firstLine="420" w:firstLineChars="0"/>
        <w:rPr>
          <w:rFonts w:hint="eastAsia"/>
          <w:sz w:val="24"/>
          <w:szCs w:val="24"/>
          <w:lang w:val="en-US" w:eastAsia="zh-CN"/>
        </w:rPr>
      </w:pPr>
    </w:p>
    <w:p>
      <w:pPr>
        <w:ind w:firstLine="420" w:firstLineChars="0"/>
        <w:rPr>
          <w:rFonts w:hint="eastAsia"/>
          <w:sz w:val="24"/>
          <w:szCs w:val="24"/>
          <w:lang w:val="en-US" w:eastAsia="zh-CN"/>
        </w:rPr>
      </w:pPr>
      <w:r>
        <w:rPr>
          <w:rFonts w:hint="eastAsia"/>
          <w:sz w:val="24"/>
          <w:szCs w:val="24"/>
          <w:lang w:val="en-US" w:eastAsia="zh-CN"/>
        </w:rPr>
        <w:t>参考书目：</w:t>
      </w:r>
    </w:p>
    <w:p>
      <w:pPr>
        <w:ind w:firstLine="420" w:firstLineChars="0"/>
        <w:rPr>
          <w:rFonts w:hint="eastAsia"/>
          <w:sz w:val="24"/>
          <w:szCs w:val="24"/>
          <w:lang w:val="en-US" w:eastAsia="zh-CN"/>
        </w:rPr>
      </w:pPr>
      <w:r>
        <w:rPr>
          <w:rFonts w:hint="eastAsia"/>
          <w:sz w:val="24"/>
          <w:szCs w:val="24"/>
          <w:lang w:val="en-US" w:eastAsia="zh-CN"/>
        </w:rPr>
        <w:t>李琛，吴秋琴编著. 图书市场营销，清华大学出版社，2004.</w:t>
      </w:r>
    </w:p>
    <w:p>
      <w:pPr>
        <w:ind w:firstLine="420" w:firstLineChars="0"/>
        <w:rPr>
          <w:rFonts w:hint="eastAsia"/>
          <w:sz w:val="24"/>
          <w:szCs w:val="24"/>
          <w:lang w:val="en-US" w:eastAsia="zh-CN"/>
        </w:rPr>
      </w:pPr>
      <w:r>
        <w:rPr>
          <w:rFonts w:hint="eastAsia"/>
          <w:sz w:val="24"/>
          <w:szCs w:val="24"/>
          <w:lang w:val="en-US" w:eastAsia="zh-CN"/>
        </w:rPr>
        <w:t>方卿、姚永春. 图书营销学教程，湖南大学出版社，2008.</w:t>
      </w:r>
    </w:p>
    <w:p>
      <w:pPr>
        <w:ind w:firstLine="420" w:firstLineChars="0"/>
        <w:rPr>
          <w:rFonts w:hint="eastAsia"/>
          <w:sz w:val="24"/>
          <w:szCs w:val="24"/>
          <w:lang w:val="en-US" w:eastAsia="zh-CN"/>
        </w:rPr>
      </w:pPr>
    </w:p>
    <w:p>
      <w:pPr>
        <w:ind w:firstLine="420" w:firstLineChars="0"/>
        <w:rPr>
          <w:rFonts w:hint="eastAsia"/>
          <w:sz w:val="24"/>
          <w:szCs w:val="24"/>
          <w:lang w:val="en-US" w:eastAsia="zh-CN"/>
        </w:rPr>
      </w:pPr>
      <w:r>
        <w:rPr>
          <w:rFonts w:hint="eastAsia"/>
          <w:sz w:val="24"/>
          <w:szCs w:val="24"/>
          <w:lang w:val="en-US" w:eastAsia="zh-CN"/>
        </w:rPr>
        <w:t xml:space="preserve">外聘专家授课、企业联合培养 </w:t>
      </w:r>
    </w:p>
    <w:p>
      <w:pPr>
        <w:ind w:firstLine="420" w:firstLineChars="0"/>
        <w:rPr>
          <w:rFonts w:hint="eastAsia"/>
          <w:sz w:val="24"/>
          <w:szCs w:val="24"/>
          <w:lang w:val="en-US" w:eastAsia="zh-CN"/>
        </w:rPr>
      </w:pPr>
    </w:p>
    <w:p>
      <w:pPr>
        <w:rPr>
          <w:rFonts w:hint="eastAsia"/>
          <w:b/>
          <w:bCs/>
          <w:color w:val="C00000"/>
          <w:sz w:val="28"/>
          <w:szCs w:val="28"/>
          <w:lang w:val="en-US" w:eastAsia="zh-CN"/>
        </w:rPr>
      </w:pPr>
      <w:bookmarkStart w:id="0" w:name="_GoBack"/>
      <w:r>
        <w:rPr>
          <w:rFonts w:hint="eastAsia"/>
          <w:b/>
          <w:bCs/>
          <w:color w:val="C00000"/>
          <w:sz w:val="28"/>
          <w:szCs w:val="28"/>
          <w:lang w:val="en-US" w:eastAsia="zh-CN"/>
        </w:rPr>
        <w:t>图书营销学</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C65ED"/>
    <w:rsid w:val="012C6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2019-03-16T05:48:00Z</dcterms:created>
  <dc:creator>二九</dc:creator>
  <cp:lastModifiedBy>二九</cp:lastModifiedBy>
  <dcterms:modified xsi:type="dcterms:W3CDTF">2019-03-16T05:57:27Z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